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00"/>
        <w:rPr>
          <w:rFonts w:cs="Times New Roman"/>
          <w:sz w:val="32"/>
          <w:szCs w:val="32"/>
        </w:rPr>
      </w:pPr>
      <w:r>
        <w:rPr>
          <w:rFonts w:cs="Times New Roman"/>
          <w:noProof/>
          <w:sz w:val="32"/>
          <w:szCs w:val="32"/>
        </w:rPr>
        <w:drawing>
          <wp:anchor distT="0" distB="0" distL="114300" distR="114300" simplePos="0" relativeHeight="251658240" behindDoc="0" locked="0" layoutInCell="1" allowOverlap="1">
            <wp:simplePos x="0" y="0"/>
            <wp:positionH relativeFrom="column">
              <wp:posOffset>-899160</wp:posOffset>
            </wp:positionH>
            <wp:positionV relativeFrom="paragraph">
              <wp:posOffset>-899161</wp:posOffset>
            </wp:positionV>
            <wp:extent cx="7863840" cy="1850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6222" cy="1857637"/>
                    </a:xfrm>
                    <a:prstGeom prst="rect">
                      <a:avLst/>
                    </a:prstGeom>
                  </pic:spPr>
                </pic:pic>
              </a:graphicData>
            </a:graphic>
            <wp14:sizeRelH relativeFrom="page">
              <wp14:pctWidth>0</wp14:pctWidth>
            </wp14:sizeRelH>
            <wp14:sizeRelV relativeFrom="page">
              <wp14:pctHeight>0</wp14:pctHeight>
            </wp14:sizeRelV>
          </wp:anchor>
        </w:drawing>
      </w:r>
    </w:p>
    <w:p>
      <w:pPr>
        <w:spacing w:after="100"/>
        <w:rPr>
          <w:rFonts w:cs="Times New Roman"/>
          <w:sz w:val="32"/>
          <w:szCs w:val="32"/>
        </w:rPr>
      </w:pPr>
    </w:p>
    <w:p>
      <w:pPr>
        <w:spacing w:after="100"/>
        <w:jc w:val="center"/>
        <w:rPr>
          <w:rFonts w:cs="Times New Roman"/>
          <w:b/>
          <w:sz w:val="32"/>
          <w:szCs w:val="32"/>
        </w:rPr>
      </w:pPr>
    </w:p>
    <w:p>
      <w:pPr>
        <w:spacing w:after="100"/>
        <w:jc w:val="center"/>
        <w:rPr>
          <w:rFonts w:cs="Times New Roman"/>
          <w:b/>
          <w:sz w:val="32"/>
          <w:szCs w:val="32"/>
        </w:rPr>
      </w:pPr>
    </w:p>
    <w:p>
      <w:pPr>
        <w:spacing w:after="100"/>
        <w:jc w:val="center"/>
        <w:rPr>
          <w:rFonts w:cs="Times New Roman"/>
          <w:b/>
          <w:sz w:val="32"/>
          <w:szCs w:val="32"/>
        </w:rPr>
      </w:pPr>
      <w:r>
        <w:rPr>
          <w:rFonts w:cs="Times New Roman"/>
          <w:b/>
          <w:sz w:val="32"/>
          <w:szCs w:val="32"/>
        </w:rPr>
        <w:t>Checklist of Actions Required for Incoming House Officers: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8924"/>
      </w:tblGrid>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Obtain National Provider Identifier</w:t>
            </w:r>
          </w:p>
        </w:tc>
      </w:tr>
      <w:tr>
        <w:tc>
          <w:tcPr>
            <w:tcW w:w="814" w:type="dxa"/>
          </w:tcPr>
          <w:p>
            <w:pPr>
              <w:pStyle w:val="ListParagraph"/>
              <w:ind w:left="0"/>
              <w:rPr>
                <w:rFonts w:cs="Times New Roman"/>
              </w:rPr>
            </w:pPr>
          </w:p>
        </w:tc>
        <w:tc>
          <w:tcPr>
            <w:tcW w:w="8924" w:type="dxa"/>
          </w:tcPr>
          <w:p>
            <w:pPr>
              <w:pStyle w:val="ListParagraph"/>
              <w:ind w:left="0"/>
              <w:rPr>
                <w:rFonts w:cs="Times New Roman"/>
              </w:rPr>
            </w:pPr>
            <w:r>
              <w:rPr>
                <w:rFonts w:cs="Times New Roman"/>
              </w:rPr>
              <w:t xml:space="preserve">The application is at </w:t>
            </w:r>
            <w:hyperlink r:id="rId10" w:history="1">
              <w:r>
                <w:rPr>
                  <w:rStyle w:val="Hyperlink"/>
                  <w:rFonts w:cs="Times New Roman"/>
                </w:rPr>
                <w:t>https://nppes.cms.hhs.gov/</w:t>
              </w:r>
            </w:hyperlink>
          </w:p>
          <w:p>
            <w:pPr>
              <w:pStyle w:val="ListParagraph"/>
              <w:ind w:left="0"/>
              <w:rPr>
                <w:rFonts w:cs="Times New Roman"/>
              </w:rPr>
            </w:pPr>
            <w:r>
              <w:rPr>
                <w:rFonts w:cs="Times New Roman"/>
                <w:b/>
              </w:rPr>
              <w:t>Entity Type</w:t>
            </w:r>
            <w:r>
              <w:rPr>
                <w:rFonts w:cs="Times New Roman"/>
              </w:rPr>
              <w:t xml:space="preserve"> – Type 1:  an individual who renders health care services</w:t>
            </w:r>
          </w:p>
          <w:p>
            <w:pPr>
              <w:pStyle w:val="ListParagraph"/>
              <w:ind w:left="0"/>
              <w:rPr>
                <w:rFonts w:cs="Times New Roman"/>
              </w:rPr>
            </w:pPr>
            <w:r>
              <w:rPr>
                <w:rFonts w:cs="Times New Roman"/>
                <w:b/>
              </w:rPr>
              <w:t>Sole Proprietor -</w:t>
            </w:r>
            <w:r>
              <w:rPr>
                <w:rFonts w:cs="Times New Roman"/>
              </w:rPr>
              <w:t xml:space="preserve"> NO</w:t>
            </w:r>
          </w:p>
          <w:p>
            <w:pPr>
              <w:pStyle w:val="ListParagraph"/>
              <w:ind w:left="0"/>
              <w:rPr>
                <w:rFonts w:cs="Times New Roman"/>
              </w:rPr>
            </w:pPr>
            <w:r>
              <w:rPr>
                <w:rFonts w:cs="Times New Roman"/>
                <w:b/>
              </w:rPr>
              <w:t xml:space="preserve">Taxonomy </w:t>
            </w:r>
            <w:r>
              <w:rPr>
                <w:rFonts w:cs="Times New Roman"/>
              </w:rPr>
              <w:t>-   390200000X – STUDENT IN AN ORGANIZED HEALTH CARE EDUCATION/TRAINING PROGRAM (located under the “</w:t>
            </w:r>
            <w:r>
              <w:t>39 – Student Health Care</w:t>
            </w:r>
            <w:r>
              <w:t>” category</w:t>
            </w:r>
            <w:r>
              <w:rPr>
                <w:rFonts w:cs="Times New Roman"/>
              </w:rPr>
              <w:t xml:space="preserve">)  </w:t>
            </w:r>
          </w:p>
          <w:p>
            <w:pPr>
              <w:pStyle w:val="ListParagraph"/>
              <w:ind w:left="0"/>
              <w:rPr>
                <w:rFonts w:cs="Times New Roman"/>
              </w:rPr>
            </w:pPr>
            <w:r>
              <w:rPr>
                <w:rFonts w:cs="Times New Roman"/>
              </w:rPr>
              <w:t xml:space="preserve">This step should be completed before </w:t>
            </w:r>
            <w:r>
              <w:rPr>
                <w:rFonts w:cs="Times New Roman"/>
                <w:b/>
              </w:rPr>
              <w:t>May 1, 2016</w:t>
            </w:r>
            <w:r>
              <w:rPr>
                <w:rFonts w:cs="Times New Roman"/>
              </w:rPr>
              <w:t>.</w:t>
            </w:r>
          </w:p>
        </w:tc>
      </w:tr>
      <w:tr>
        <w:tc>
          <w:tcPr>
            <w:tcW w:w="814" w:type="dxa"/>
          </w:tcPr>
          <w:p>
            <w:pPr>
              <w:pStyle w:val="ListParagraph"/>
              <w:ind w:left="0"/>
              <w:rPr>
                <w:rFonts w:cs="Times New Roman"/>
              </w:rPr>
            </w:pPr>
          </w:p>
        </w:tc>
        <w:tc>
          <w:tcPr>
            <w:tcW w:w="8924" w:type="dxa"/>
          </w:tcPr>
          <w:p>
            <w:pPr>
              <w:pStyle w:val="ListParagraph"/>
              <w:ind w:left="0"/>
              <w:rPr>
                <w:rFonts w:cs="Times New Roman"/>
              </w:rPr>
            </w:pPr>
          </w:p>
        </w:tc>
      </w:tr>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Enroll in Medicare as an Ordering and Referring provider</w:t>
            </w:r>
          </w:p>
        </w:tc>
      </w:tr>
      <w:tr>
        <w:tc>
          <w:tcPr>
            <w:tcW w:w="814" w:type="dxa"/>
          </w:tcPr>
          <w:p>
            <w:pPr>
              <w:pStyle w:val="ListParagraph"/>
              <w:ind w:left="0"/>
              <w:rPr>
                <w:rFonts w:cs="Times New Roman"/>
              </w:rPr>
            </w:pPr>
          </w:p>
        </w:tc>
        <w:tc>
          <w:tcPr>
            <w:tcW w:w="8924" w:type="dxa"/>
          </w:tcPr>
          <w:p>
            <w:pPr>
              <w:pStyle w:val="ListParagraph"/>
              <w:ind w:left="0"/>
              <w:rPr>
                <w:rFonts w:cs="Times New Roman"/>
              </w:rPr>
            </w:pPr>
            <w:r>
              <w:rPr>
                <w:rFonts w:cs="Times New Roman"/>
              </w:rPr>
              <w:t xml:space="preserve">Go to Medicare PECOS system at </w:t>
            </w:r>
            <w:hyperlink r:id="rId11" w:history="1">
              <w:r>
                <w:rPr>
                  <w:rStyle w:val="Hyperlink"/>
                  <w:rFonts w:cs="Times New Roman"/>
                </w:rPr>
                <w:t>https://pecos.cms.hhs.gov/pecos/login.do</w:t>
              </w:r>
            </w:hyperlink>
          </w:p>
          <w:p>
            <w:pPr>
              <w:pStyle w:val="ListParagraph"/>
              <w:ind w:left="0"/>
              <w:rPr>
                <w:rFonts w:cs="Times New Roman"/>
              </w:rPr>
            </w:pPr>
            <w:r>
              <w:rPr>
                <w:rFonts w:cs="Times New Roman"/>
              </w:rPr>
              <w:t>Log in with the username and password created when applying for NPI</w:t>
            </w:r>
          </w:p>
          <w:p>
            <w:pPr>
              <w:rPr>
                <w:rFonts w:cs="Times New Roman"/>
              </w:rPr>
            </w:pPr>
            <w:r>
              <w:rPr>
                <w:rFonts w:cs="Times New Roman"/>
              </w:rPr>
              <w:t xml:space="preserve">Apply as an </w:t>
            </w:r>
            <w:r>
              <w:rPr>
                <w:rFonts w:cs="Times New Roman"/>
              </w:rPr>
              <w:t>O</w:t>
            </w:r>
            <w:r>
              <w:rPr>
                <w:rFonts w:cs="Times New Roman"/>
              </w:rPr>
              <w:t>rdering and Referring Physician</w:t>
            </w:r>
          </w:p>
          <w:p>
            <w:pPr>
              <w:rPr>
                <w:rFonts w:cs="Times New Roman"/>
              </w:rPr>
            </w:pPr>
            <w:r>
              <w:rPr>
                <w:rFonts w:cs="Times New Roman"/>
              </w:rPr>
              <w:t xml:space="preserve">For assistance with registration, contact </w:t>
            </w:r>
            <w:proofErr w:type="spellStart"/>
            <w:r>
              <w:rPr>
                <w:rFonts w:cs="Times New Roman"/>
              </w:rPr>
              <w:t>Novitas</w:t>
            </w:r>
            <w:proofErr w:type="spellEnd"/>
            <w:r>
              <w:rPr>
                <w:rFonts w:cs="Times New Roman"/>
              </w:rPr>
              <w:t xml:space="preserve"> Solutions</w:t>
            </w:r>
          </w:p>
          <w:p>
            <w:pPr>
              <w:ind w:left="4320"/>
              <w:rPr>
                <w:rFonts w:cs="Times New Roman"/>
              </w:rPr>
            </w:pPr>
            <w:hyperlink r:id="rId12" w:history="1">
              <w:r>
                <w:rPr>
                  <w:rStyle w:val="Hyperlink"/>
                  <w:rFonts w:cs="Times New Roman"/>
                </w:rPr>
                <w:t>http://www.novitas-solutions.com/</w:t>
              </w:r>
            </w:hyperlink>
          </w:p>
          <w:p>
            <w:pPr>
              <w:ind w:left="4320"/>
              <w:rPr>
                <w:rFonts w:cs="Times New Roman"/>
              </w:rPr>
            </w:pPr>
            <w:r>
              <w:rPr>
                <w:rFonts w:cs="Times New Roman"/>
              </w:rPr>
              <w:t>855-252-8782, Option 4</w:t>
            </w:r>
          </w:p>
          <w:p>
            <w:pPr>
              <w:rPr>
                <w:rFonts w:cs="Times New Roman"/>
              </w:rPr>
            </w:pPr>
            <w:r>
              <w:rPr>
                <w:rFonts w:cs="Times New Roman"/>
              </w:rPr>
              <w:t xml:space="preserve">This should be completed before </w:t>
            </w:r>
            <w:r>
              <w:rPr>
                <w:rFonts w:cs="Times New Roman"/>
                <w:b/>
              </w:rPr>
              <w:t>June 1</w:t>
            </w:r>
            <w:r>
              <w:rPr>
                <w:rFonts w:cs="Times New Roman"/>
                <w:b/>
                <w:vertAlign w:val="superscript"/>
              </w:rPr>
              <w:t>st</w:t>
            </w:r>
            <w:r>
              <w:rPr>
                <w:rFonts w:cs="Times New Roman"/>
                <w:b/>
              </w:rPr>
              <w:t xml:space="preserve"> 2016</w:t>
            </w:r>
          </w:p>
        </w:tc>
      </w:tr>
      <w:tr>
        <w:tc>
          <w:tcPr>
            <w:tcW w:w="814" w:type="dxa"/>
          </w:tcPr>
          <w:p>
            <w:pPr>
              <w:pStyle w:val="ListParagraph"/>
              <w:ind w:left="0"/>
              <w:rPr>
                <w:rFonts w:cs="Times New Roman"/>
              </w:rPr>
            </w:pPr>
          </w:p>
        </w:tc>
        <w:tc>
          <w:tcPr>
            <w:tcW w:w="8924" w:type="dxa"/>
          </w:tcPr>
          <w:p>
            <w:pPr>
              <w:pStyle w:val="ListParagraph"/>
              <w:ind w:left="0"/>
              <w:rPr>
                <w:rFonts w:cs="Times New Roman"/>
              </w:rPr>
            </w:pPr>
          </w:p>
        </w:tc>
      </w:tr>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Complete New Hire Paperwork</w:t>
            </w:r>
          </w:p>
        </w:tc>
      </w:tr>
      <w:tr>
        <w:tc>
          <w:tcPr>
            <w:tcW w:w="814" w:type="dxa"/>
          </w:tcPr>
          <w:p>
            <w:pPr>
              <w:pStyle w:val="ListParagraph"/>
              <w:ind w:left="0"/>
              <w:rPr>
                <w:rFonts w:cs="Times New Roman"/>
              </w:rPr>
            </w:pPr>
          </w:p>
        </w:tc>
        <w:tc>
          <w:tcPr>
            <w:tcW w:w="8924" w:type="dxa"/>
          </w:tcPr>
          <w:p>
            <w:pPr>
              <w:pStyle w:val="ListParagraph"/>
              <w:ind w:left="0"/>
              <w:rPr>
                <w:rFonts w:cs="Times New Roman"/>
              </w:rPr>
            </w:pPr>
            <w:r>
              <w:rPr>
                <w:rFonts w:cs="Times New Roman"/>
              </w:rPr>
              <w:t xml:space="preserve">New Hire Paperwork should be submitted to your program no later than </w:t>
            </w:r>
            <w:r>
              <w:rPr>
                <w:rFonts w:cs="Times New Roman"/>
                <w:b/>
              </w:rPr>
              <w:t>May 1, 2016</w:t>
            </w:r>
            <w:r>
              <w:rPr>
                <w:rFonts w:cs="Times New Roman"/>
              </w:rPr>
              <w:t>. Paperwork submitted after this date could result in a delay of a July 1, 2016 start date.  If you have any questions contact ________________ at ____________________.</w:t>
            </w:r>
          </w:p>
        </w:tc>
      </w:tr>
      <w:tr>
        <w:tc>
          <w:tcPr>
            <w:tcW w:w="814" w:type="dxa"/>
          </w:tcPr>
          <w:p>
            <w:pPr>
              <w:pStyle w:val="ListParagraph"/>
              <w:ind w:left="0"/>
              <w:rPr>
                <w:rFonts w:cs="Times New Roman"/>
              </w:rPr>
            </w:pPr>
          </w:p>
        </w:tc>
        <w:tc>
          <w:tcPr>
            <w:tcW w:w="8924" w:type="dxa"/>
          </w:tcPr>
          <w:p>
            <w:pPr>
              <w:pStyle w:val="ListParagraph"/>
              <w:ind w:left="0"/>
              <w:rPr>
                <w:rFonts w:cs="Times New Roman"/>
              </w:rPr>
            </w:pPr>
          </w:p>
        </w:tc>
      </w:tr>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Obtain a Louisiana License/Training Permit</w:t>
            </w:r>
          </w:p>
        </w:tc>
      </w:tr>
      <w:tr>
        <w:tc>
          <w:tcPr>
            <w:tcW w:w="814" w:type="dxa"/>
          </w:tcPr>
          <w:p>
            <w:pPr>
              <w:pStyle w:val="ListParagraph"/>
              <w:ind w:left="0"/>
              <w:rPr>
                <w:rFonts w:cs="Times New Roman"/>
              </w:rPr>
            </w:pPr>
          </w:p>
        </w:tc>
        <w:tc>
          <w:tcPr>
            <w:tcW w:w="8924" w:type="dxa"/>
          </w:tcPr>
          <w:p>
            <w:pPr>
              <w:pStyle w:val="ListParagraph"/>
              <w:ind w:left="0"/>
              <w:rPr>
                <w:rFonts w:cs="Times New Roman"/>
              </w:rPr>
            </w:pPr>
            <w:r>
              <w:rPr>
                <w:rFonts w:cs="Times New Roman"/>
              </w:rPr>
              <w:t xml:space="preserve">Please refer to </w:t>
            </w:r>
            <w:hyperlink r:id="rId13" w:history="1">
              <w:r>
                <w:rPr>
                  <w:rStyle w:val="Hyperlink"/>
                  <w:rFonts w:cs="Times New Roman"/>
                </w:rPr>
                <w:t>http://www.lsbme.la.gov/licensure/physicians</w:t>
              </w:r>
            </w:hyperlink>
            <w:r>
              <w:rPr>
                <w:rFonts w:cs="Times New Roman"/>
              </w:rPr>
              <w:t xml:space="preserve">  for Application and Instructions for your appropriate licensing needs.  Any resident/fellow without a Louisiana License/Training Permit on </w:t>
            </w:r>
            <w:r>
              <w:rPr>
                <w:rFonts w:cs="Times New Roman"/>
                <w:b/>
              </w:rPr>
              <w:t>July 1, 2016</w:t>
            </w:r>
            <w:r>
              <w:rPr>
                <w:rFonts w:cs="Times New Roman"/>
              </w:rPr>
              <w:t xml:space="preserve"> will not be permitted to work until the license is obtained.</w:t>
            </w:r>
          </w:p>
        </w:tc>
      </w:tr>
      <w:tr>
        <w:tc>
          <w:tcPr>
            <w:tcW w:w="814" w:type="dxa"/>
          </w:tcPr>
          <w:p>
            <w:pPr>
              <w:pStyle w:val="ListParagraph"/>
              <w:ind w:left="0"/>
              <w:rPr>
                <w:rFonts w:cs="Times New Roman"/>
              </w:rPr>
            </w:pPr>
          </w:p>
        </w:tc>
        <w:tc>
          <w:tcPr>
            <w:tcW w:w="8924" w:type="dxa"/>
          </w:tcPr>
          <w:p>
            <w:pPr>
              <w:pStyle w:val="ListParagraph"/>
              <w:ind w:left="0"/>
              <w:rPr>
                <w:rFonts w:cs="Times New Roman"/>
              </w:rPr>
            </w:pPr>
          </w:p>
        </w:tc>
      </w:tr>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Drug Test</w:t>
            </w:r>
          </w:p>
        </w:tc>
      </w:tr>
      <w:tr>
        <w:tc>
          <w:tcPr>
            <w:tcW w:w="814" w:type="dxa"/>
          </w:tcPr>
          <w:p>
            <w:pPr>
              <w:pStyle w:val="ListParagraph"/>
              <w:ind w:left="0"/>
              <w:rPr>
                <w:rFonts w:cs="Times New Roman"/>
              </w:rPr>
            </w:pPr>
          </w:p>
        </w:tc>
        <w:tc>
          <w:tcPr>
            <w:tcW w:w="8924" w:type="dxa"/>
          </w:tcPr>
          <w:p>
            <w:pPr>
              <w:rPr>
                <w:rFonts w:cs="Times New Roman"/>
              </w:rPr>
            </w:pPr>
            <w:r>
              <w:rPr>
                <w:rFonts w:cs="Times New Roman"/>
              </w:rPr>
              <w:t>All incoming House Officers must pass a pre-employment drug screening on or after April 1</w:t>
            </w:r>
            <w:r>
              <w:rPr>
                <w:rFonts w:cs="Times New Roman"/>
                <w:vertAlign w:val="superscript"/>
              </w:rPr>
              <w:t>st</w:t>
            </w:r>
            <w:r>
              <w:rPr>
                <w:rFonts w:cs="Times New Roman"/>
              </w:rPr>
              <w:t xml:space="preserve"> 2016.  </w:t>
            </w:r>
            <w:r>
              <w:rPr>
                <w:rFonts w:cs="Times New Roman"/>
              </w:rPr>
              <w:t>Contact your program coordinator to set up drug testing.</w:t>
            </w:r>
            <w:r>
              <w:rPr>
                <w:rFonts w:cs="Times New Roman"/>
              </w:rPr>
              <w:t xml:space="preserve">  </w:t>
            </w:r>
            <w:r>
              <w:rPr>
                <w:rFonts w:cs="Times New Roman"/>
              </w:rPr>
              <w:t xml:space="preserve">Testing after </w:t>
            </w:r>
            <w:r>
              <w:rPr>
                <w:rFonts w:cs="Times New Roman"/>
                <w:b/>
              </w:rPr>
              <w:t>May 15, 2016</w:t>
            </w:r>
            <w:r>
              <w:rPr>
                <w:rFonts w:cs="Times New Roman"/>
              </w:rPr>
              <w:t xml:space="preserve"> could delay the start of your residency/fellowship training. </w:t>
            </w:r>
          </w:p>
        </w:tc>
      </w:tr>
      <w:tr>
        <w:tc>
          <w:tcPr>
            <w:tcW w:w="814" w:type="dxa"/>
          </w:tcPr>
          <w:p>
            <w:pPr>
              <w:pStyle w:val="ListParagraph"/>
              <w:ind w:left="0"/>
              <w:rPr>
                <w:rFonts w:cs="Times New Roman"/>
              </w:rPr>
            </w:pPr>
          </w:p>
        </w:tc>
        <w:tc>
          <w:tcPr>
            <w:tcW w:w="8924" w:type="dxa"/>
          </w:tcPr>
          <w:p>
            <w:pPr>
              <w:pStyle w:val="ListParagraph"/>
              <w:ind w:left="0"/>
              <w:rPr>
                <w:rFonts w:cs="Times New Roman"/>
              </w:rPr>
            </w:pPr>
          </w:p>
        </w:tc>
      </w:tr>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Take ID Badge Photo</w:t>
            </w:r>
          </w:p>
        </w:tc>
      </w:tr>
      <w:tr>
        <w:tc>
          <w:tcPr>
            <w:tcW w:w="814" w:type="dxa"/>
          </w:tcPr>
          <w:p>
            <w:pPr>
              <w:pStyle w:val="ListParagraph"/>
              <w:ind w:left="0"/>
              <w:rPr>
                <w:rFonts w:cs="Times New Roman"/>
              </w:rPr>
            </w:pPr>
          </w:p>
        </w:tc>
        <w:tc>
          <w:tcPr>
            <w:tcW w:w="8924" w:type="dxa"/>
          </w:tcPr>
          <w:p>
            <w:pPr>
              <w:pStyle w:val="ListParagraph"/>
              <w:ind w:left="0"/>
              <w:rPr>
                <w:rFonts w:cs="Times New Roman"/>
              </w:rPr>
            </w:pPr>
            <w:r>
              <w:rPr>
                <w:rFonts w:cs="Times New Roman"/>
              </w:rPr>
              <w:t>Once notified by the program coordinator, you may go to the Resource Building Benefits Office (425 S. Roman St. 6th floor) to have your ID picture taken.  You will receive your ID at the LSU orientation on June 30</w:t>
            </w:r>
            <w:r>
              <w:rPr>
                <w:rFonts w:cs="Times New Roman"/>
                <w:vertAlign w:val="superscript"/>
              </w:rPr>
              <w:t>th</w:t>
            </w:r>
            <w:r>
              <w:rPr>
                <w:rFonts w:cs="Times New Roman"/>
              </w:rPr>
              <w:t>.  ID pictures not taken in advance will be taken at the orientation.</w:t>
            </w:r>
          </w:p>
        </w:tc>
      </w:tr>
      <w:tr>
        <w:tc>
          <w:tcPr>
            <w:tcW w:w="814" w:type="dxa"/>
          </w:tcPr>
          <w:p>
            <w:pPr>
              <w:pStyle w:val="ListParagraph"/>
              <w:ind w:left="0"/>
              <w:rPr>
                <w:rFonts w:cs="Times New Roman"/>
              </w:rPr>
            </w:pPr>
          </w:p>
        </w:tc>
        <w:tc>
          <w:tcPr>
            <w:tcW w:w="8924" w:type="dxa"/>
          </w:tcPr>
          <w:p>
            <w:pPr>
              <w:pStyle w:val="ListParagraph"/>
              <w:ind w:left="0"/>
              <w:rPr>
                <w:rFonts w:cs="Times New Roman"/>
              </w:rPr>
            </w:pPr>
          </w:p>
          <w:p>
            <w:pPr>
              <w:pStyle w:val="ListParagraph"/>
              <w:ind w:left="0"/>
              <w:rPr>
                <w:rFonts w:cs="Times New Roman"/>
              </w:rPr>
            </w:pPr>
          </w:p>
        </w:tc>
      </w:tr>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Parking Registration</w:t>
            </w:r>
          </w:p>
        </w:tc>
      </w:tr>
      <w:tr>
        <w:tc>
          <w:tcPr>
            <w:tcW w:w="814" w:type="dxa"/>
          </w:tcPr>
          <w:p>
            <w:pPr>
              <w:pStyle w:val="ListParagraph"/>
              <w:ind w:left="0"/>
              <w:rPr>
                <w:rFonts w:cs="Times New Roman"/>
              </w:rPr>
            </w:pPr>
          </w:p>
        </w:tc>
        <w:tc>
          <w:tcPr>
            <w:tcW w:w="8924" w:type="dxa"/>
          </w:tcPr>
          <w:p>
            <w:pPr>
              <w:pStyle w:val="ListParagraph"/>
              <w:ind w:left="0"/>
              <w:rPr>
                <w:rFonts w:cs="Times New Roman"/>
              </w:rPr>
            </w:pPr>
            <w:r>
              <w:rPr>
                <w:rFonts w:cs="Times New Roman"/>
              </w:rPr>
              <w:t xml:space="preserve">For House Officers rotating at University Medical Center New Orleans, you need to complete parking registration.  Registration is available online </w:t>
            </w:r>
            <w:proofErr w:type="gramStart"/>
            <w:r>
              <w:rPr>
                <w:rFonts w:cs="Times New Roman"/>
              </w:rPr>
              <w:t>beginning  April</w:t>
            </w:r>
            <w:proofErr w:type="gramEnd"/>
            <w:r>
              <w:rPr>
                <w:rFonts w:cs="Times New Roman"/>
              </w:rPr>
              <w:t xml:space="preserve"> 18</w:t>
            </w:r>
            <w:r>
              <w:rPr>
                <w:rFonts w:cs="Times New Roman"/>
                <w:vertAlign w:val="superscript"/>
              </w:rPr>
              <w:t xml:space="preserve">th </w:t>
            </w:r>
            <w:r>
              <w:rPr>
                <w:rFonts w:cs="Times New Roman"/>
              </w:rPr>
              <w:t xml:space="preserve">(after your new hire paperwork has been successfully completed).  Please refer to </w:t>
            </w:r>
            <w:hyperlink r:id="rId14" w:history="1">
              <w:r>
                <w:rPr>
                  <w:rStyle w:val="Hyperlink"/>
                  <w:rFonts w:cs="Times New Roman"/>
                </w:rPr>
                <w:t>https://lsuhscnolaparking.t2hosted.com/cmn/index.aspx</w:t>
              </w:r>
            </w:hyperlink>
            <w:r>
              <w:rPr>
                <w:rFonts w:cs="Times New Roman"/>
              </w:rPr>
              <w:t xml:space="preserve"> </w:t>
            </w:r>
            <w:r>
              <w:rPr>
                <w:rFonts w:cs="Times New Roman"/>
              </w:rPr>
              <w:br/>
              <w:t>Registration can also be done on the LSU campus in the parking office.(425 S. Roman St. 1st floor)</w:t>
            </w:r>
          </w:p>
        </w:tc>
      </w:tr>
      <w:tr>
        <w:tc>
          <w:tcPr>
            <w:tcW w:w="814" w:type="dxa"/>
          </w:tcPr>
          <w:p>
            <w:pPr>
              <w:pStyle w:val="ListParagraph"/>
              <w:ind w:left="0"/>
              <w:rPr>
                <w:rFonts w:cs="Times New Roman"/>
                <w:b/>
                <w:sz w:val="24"/>
              </w:rPr>
            </w:pPr>
          </w:p>
        </w:tc>
        <w:tc>
          <w:tcPr>
            <w:tcW w:w="8924" w:type="dxa"/>
          </w:tcPr>
          <w:p>
            <w:pPr>
              <w:pStyle w:val="ListParagraph"/>
              <w:ind w:left="0"/>
              <w:rPr>
                <w:rFonts w:cs="Times New Roman"/>
                <w:b/>
                <w:sz w:val="24"/>
              </w:rPr>
            </w:pPr>
          </w:p>
        </w:tc>
      </w:tr>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UMCNO Orientation</w:t>
            </w:r>
          </w:p>
        </w:tc>
      </w:tr>
      <w:tr>
        <w:tc>
          <w:tcPr>
            <w:tcW w:w="814" w:type="dxa"/>
          </w:tcPr>
          <w:p>
            <w:pPr>
              <w:pStyle w:val="ListParagraph"/>
              <w:ind w:left="0"/>
              <w:rPr>
                <w:rFonts w:cs="Times New Roman"/>
                <w:b/>
                <w:sz w:val="24"/>
              </w:rPr>
            </w:pPr>
          </w:p>
        </w:tc>
        <w:tc>
          <w:tcPr>
            <w:tcW w:w="8924" w:type="dxa"/>
          </w:tcPr>
          <w:p>
            <w:pPr>
              <w:pStyle w:val="ListParagraph"/>
              <w:ind w:left="0"/>
              <w:rPr>
                <w:rFonts w:cs="Times New Roman"/>
                <w:b/>
                <w:sz w:val="24"/>
              </w:rPr>
            </w:pPr>
            <w:r>
              <w:rPr>
                <w:rFonts w:cs="Times New Roman"/>
                <w:b/>
              </w:rPr>
              <w:t xml:space="preserve">Friday, June 24, 2016 </w:t>
            </w:r>
            <w:r>
              <w:rPr>
                <w:rFonts w:cs="Times New Roman"/>
              </w:rPr>
              <w:t xml:space="preserve">University Medical Center New Orleans </w:t>
            </w:r>
            <w:r>
              <w:rPr>
                <w:rFonts w:cs="Times New Roman"/>
                <w:b/>
              </w:rPr>
              <w:t>(UMCNO)</w:t>
            </w:r>
            <w:r>
              <w:rPr>
                <w:rFonts w:cs="Times New Roman"/>
              </w:rPr>
              <w:t xml:space="preserve"> Orientation will be held from </w:t>
            </w:r>
            <w:r>
              <w:rPr>
                <w:rFonts w:cs="Times New Roman"/>
                <w:b/>
              </w:rPr>
              <w:t xml:space="preserve">8:00 a.m. to 4:00p.m., </w:t>
            </w:r>
            <w:r>
              <w:rPr>
                <w:rFonts w:cs="Times New Roman"/>
              </w:rPr>
              <w:t>in the UMCNO Conference Center. Parking is available in the Roman Street garage for those that have already registered for LSU parking; anyone that has not registered for parking may park in Student Lot #3.</w:t>
            </w:r>
          </w:p>
        </w:tc>
      </w:tr>
      <w:tr>
        <w:tc>
          <w:tcPr>
            <w:tcW w:w="814" w:type="dxa"/>
          </w:tcPr>
          <w:p>
            <w:pPr>
              <w:pStyle w:val="ListParagraph"/>
              <w:ind w:left="0"/>
              <w:rPr>
                <w:rFonts w:cs="Times New Roman"/>
                <w:b/>
                <w:sz w:val="24"/>
              </w:rPr>
            </w:pPr>
          </w:p>
        </w:tc>
        <w:tc>
          <w:tcPr>
            <w:tcW w:w="8924" w:type="dxa"/>
          </w:tcPr>
          <w:p>
            <w:pPr>
              <w:pStyle w:val="ListParagraph"/>
              <w:ind w:left="0"/>
              <w:rPr>
                <w:rFonts w:cs="Times New Roman"/>
                <w:b/>
                <w:sz w:val="24"/>
              </w:rPr>
            </w:pPr>
          </w:p>
        </w:tc>
      </w:tr>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Pelican / EPIC Electronic Medical Records Training</w:t>
            </w:r>
          </w:p>
        </w:tc>
      </w:tr>
      <w:tr>
        <w:tc>
          <w:tcPr>
            <w:tcW w:w="814" w:type="dxa"/>
          </w:tcPr>
          <w:p>
            <w:pPr>
              <w:pStyle w:val="ListParagraph"/>
              <w:ind w:left="0"/>
              <w:rPr>
                <w:rFonts w:cs="Times New Roman"/>
                <w:b/>
                <w:sz w:val="24"/>
              </w:rPr>
            </w:pPr>
          </w:p>
        </w:tc>
        <w:tc>
          <w:tcPr>
            <w:tcW w:w="8924" w:type="dxa"/>
          </w:tcPr>
          <w:p>
            <w:pPr>
              <w:rPr>
                <w:rFonts w:cs="Times New Roman"/>
              </w:rPr>
            </w:pPr>
            <w:r>
              <w:rPr>
                <w:rFonts w:cs="Times New Roman"/>
                <w:b/>
              </w:rPr>
              <w:t xml:space="preserve">Tuesday, June 28, 2016 </w:t>
            </w:r>
            <w:r>
              <w:rPr>
                <w:rFonts w:cs="Times New Roman"/>
              </w:rPr>
              <w:t xml:space="preserve">and </w:t>
            </w:r>
            <w:r>
              <w:rPr>
                <w:rFonts w:cs="Times New Roman"/>
                <w:b/>
              </w:rPr>
              <w:t xml:space="preserve">Wednesday, June 29, 2016, </w:t>
            </w:r>
            <w:r>
              <w:rPr>
                <w:rFonts w:cs="Times New Roman"/>
              </w:rPr>
              <w:t xml:space="preserve">The </w:t>
            </w:r>
            <w:r>
              <w:rPr>
                <w:rFonts w:cs="Times New Roman"/>
                <w:b/>
              </w:rPr>
              <w:t xml:space="preserve">Pelican Project Electronic Medical Record training </w:t>
            </w:r>
            <w:r>
              <w:rPr>
                <w:rFonts w:cs="Times New Roman"/>
              </w:rPr>
              <w:t xml:space="preserve">will be held from </w:t>
            </w:r>
            <w:r>
              <w:rPr>
                <w:rFonts w:cs="Times New Roman"/>
                <w:b/>
              </w:rPr>
              <w:t xml:space="preserve">8:00 a.m. to 6:00 </w:t>
            </w:r>
            <w:r>
              <w:rPr>
                <w:rFonts w:cs="Times New Roman"/>
              </w:rPr>
              <w:t>p.m. in the UMCNO Conference Center.</w:t>
            </w:r>
            <w:r>
              <w:rPr>
                <w:rFonts w:cs="Times New Roman"/>
                <w:color w:val="FF0000"/>
              </w:rPr>
              <w:t xml:space="preserve"> </w:t>
            </w:r>
            <w:r>
              <w:rPr>
                <w:rFonts w:cs="Times New Roman"/>
              </w:rPr>
              <w:t xml:space="preserve"> Parking is available in the Roman Street garage for those that have already registered for LSU parking; anyone that has not registered for parking may park in Student Lot #3.</w:t>
            </w:r>
          </w:p>
        </w:tc>
      </w:tr>
      <w:tr>
        <w:tc>
          <w:tcPr>
            <w:tcW w:w="814" w:type="dxa"/>
          </w:tcPr>
          <w:p>
            <w:pPr>
              <w:pStyle w:val="ListParagraph"/>
              <w:ind w:left="0"/>
              <w:rPr>
                <w:rFonts w:cs="Times New Roman"/>
                <w:b/>
                <w:sz w:val="24"/>
              </w:rPr>
            </w:pPr>
          </w:p>
        </w:tc>
        <w:tc>
          <w:tcPr>
            <w:tcW w:w="8924" w:type="dxa"/>
          </w:tcPr>
          <w:p>
            <w:pPr>
              <w:pStyle w:val="ListParagraph"/>
              <w:ind w:left="0"/>
              <w:rPr>
                <w:rFonts w:cs="Times New Roman"/>
                <w:b/>
                <w:sz w:val="24"/>
              </w:rPr>
            </w:pPr>
          </w:p>
        </w:tc>
      </w:tr>
      <w:tr>
        <w:tc>
          <w:tcPr>
            <w:tcW w:w="814" w:type="dxa"/>
          </w:tcPr>
          <w:p>
            <w:pPr>
              <w:pStyle w:val="ListParagraph"/>
              <w:ind w:left="0"/>
              <w:rPr>
                <w:rFonts w:cs="Times New Roman"/>
                <w:b/>
                <w:sz w:val="24"/>
              </w:rPr>
            </w:pPr>
            <w:r>
              <w:rPr>
                <w:rFonts w:cs="Times New Roman"/>
                <w:b/>
                <w:sz w:val="24"/>
              </w:rPr>
              <w:t>_____</w:t>
            </w:r>
          </w:p>
        </w:tc>
        <w:tc>
          <w:tcPr>
            <w:tcW w:w="8924" w:type="dxa"/>
          </w:tcPr>
          <w:p>
            <w:pPr>
              <w:pStyle w:val="ListParagraph"/>
              <w:ind w:left="0"/>
              <w:rPr>
                <w:rFonts w:cs="Times New Roman"/>
                <w:b/>
                <w:sz w:val="24"/>
              </w:rPr>
            </w:pPr>
            <w:r>
              <w:rPr>
                <w:rFonts w:cs="Times New Roman"/>
                <w:b/>
                <w:sz w:val="24"/>
              </w:rPr>
              <w:t>LSU Orientation</w:t>
            </w:r>
          </w:p>
        </w:tc>
      </w:tr>
      <w:tr>
        <w:tc>
          <w:tcPr>
            <w:tcW w:w="814" w:type="dxa"/>
          </w:tcPr>
          <w:p>
            <w:pPr>
              <w:pStyle w:val="ListParagraph"/>
              <w:ind w:left="0"/>
              <w:rPr>
                <w:rFonts w:cs="Times New Roman"/>
                <w:b/>
                <w:sz w:val="24"/>
              </w:rPr>
            </w:pPr>
          </w:p>
        </w:tc>
        <w:tc>
          <w:tcPr>
            <w:tcW w:w="8924" w:type="dxa"/>
          </w:tcPr>
          <w:p>
            <w:pPr>
              <w:rPr>
                <w:rFonts w:cs="Times New Roman"/>
              </w:rPr>
            </w:pPr>
            <w:r>
              <w:rPr>
                <w:rFonts w:cs="Times New Roman"/>
                <w:b/>
              </w:rPr>
              <w:t xml:space="preserve">Thursday, June 30, 2016 LSUHSC Orientation </w:t>
            </w:r>
            <w:r>
              <w:rPr>
                <w:rFonts w:cs="Times New Roman"/>
              </w:rPr>
              <w:t xml:space="preserve">will be held from </w:t>
            </w:r>
            <w:r>
              <w:rPr>
                <w:rFonts w:cs="Times New Roman"/>
                <w:b/>
              </w:rPr>
              <w:t>8:00 a.m. to 4:00</w:t>
            </w:r>
            <w:r>
              <w:rPr>
                <w:rFonts w:cs="Times New Roman"/>
              </w:rPr>
              <w:t xml:space="preserve"> p.m. in the </w:t>
            </w:r>
            <w:r>
              <w:rPr>
                <w:rFonts w:cs="Times New Roman"/>
                <w:b/>
              </w:rPr>
              <w:t xml:space="preserve">Medical Education Building, 1901 Perdido Street, First floor, Lecture Room B. </w:t>
            </w:r>
            <w:r>
              <w:rPr>
                <w:rFonts w:cs="Times New Roman"/>
              </w:rPr>
              <w:t xml:space="preserve">Parking is available in the Roman Street garage for those that have already registered for LSU parking; anyone that has not registered for parking may park in Student Lot #3. A map of the downtown campus can be found here </w:t>
            </w:r>
            <w:hyperlink r:id="rId15" w:history="1">
              <w:r>
                <w:rPr>
                  <w:rStyle w:val="Hyperlink"/>
                  <w:rFonts w:cs="Times New Roman"/>
                </w:rPr>
                <w:t>http://www.lsuhsc.edu/maps/downtown.aspx</w:t>
              </w:r>
            </w:hyperlink>
            <w:r>
              <w:rPr>
                <w:rFonts w:cs="Times New Roman"/>
              </w:rPr>
              <w:t xml:space="preserve"> For other information concerning orientation, please check the website at </w:t>
            </w:r>
            <w:hyperlink r:id="rId16" w:history="1">
              <w:r>
                <w:rPr>
                  <w:rStyle w:val="Hyperlink"/>
                  <w:rFonts w:cs="Times New Roman"/>
                </w:rPr>
                <w:t>http://www.medschool.lsuhsc.edu/medical_education/graduate/</w:t>
              </w:r>
            </w:hyperlink>
            <w:r>
              <w:rPr>
                <w:rFonts w:cs="Times New Roman"/>
              </w:rPr>
              <w:t xml:space="preserve">.  If you have any questions regarding the LSUHSC orientation, please feel free to contact the Graduate Medical Education Office at 504-568-2468. </w:t>
            </w:r>
          </w:p>
        </w:tc>
      </w:tr>
      <w:tr>
        <w:tc>
          <w:tcPr>
            <w:tcW w:w="814" w:type="dxa"/>
          </w:tcPr>
          <w:p>
            <w:pPr>
              <w:pStyle w:val="ListParagraph"/>
              <w:ind w:left="0"/>
              <w:rPr>
                <w:rFonts w:cs="Times New Roman"/>
                <w:b/>
                <w:sz w:val="24"/>
              </w:rPr>
            </w:pPr>
          </w:p>
        </w:tc>
        <w:tc>
          <w:tcPr>
            <w:tcW w:w="8924" w:type="dxa"/>
          </w:tcPr>
          <w:p>
            <w:pPr>
              <w:pStyle w:val="ListParagraph"/>
              <w:ind w:left="0"/>
              <w:rPr>
                <w:rFonts w:cs="Times New Roman"/>
                <w:b/>
                <w:sz w:val="24"/>
              </w:rPr>
            </w:pPr>
          </w:p>
        </w:tc>
      </w:tr>
    </w:tbl>
    <w:p>
      <w:pPr>
        <w:pStyle w:val="ListParagraph"/>
        <w:rPr>
          <w:rFonts w:cs="Times New Roman"/>
        </w:rPr>
      </w:pPr>
    </w:p>
    <w:p>
      <w:pPr>
        <w:pStyle w:val="ListParagraph"/>
        <w:rPr>
          <w:rFonts w:cs="Times New Roman"/>
        </w:rPr>
      </w:pPr>
    </w:p>
    <w:p>
      <w:pPr>
        <w:pStyle w:val="ListParagraph"/>
        <w:ind w:left="0"/>
        <w:rPr>
          <w:rFonts w:cs="Times New Roman"/>
          <w:sz w:val="18"/>
          <w:szCs w:val="18"/>
        </w:rPr>
      </w:pPr>
      <w:r>
        <w:rPr>
          <w:rFonts w:cs="Times New Roman"/>
          <w:sz w:val="18"/>
          <w:szCs w:val="18"/>
        </w:rPr>
        <w:t>** NOTE TO ALL ADVANCED LEVEL TRAINEES: If your current training program has not released you prior to June 24, 2016 to begin at LSUHSC and you are unable to attend any of the orientation dates listed above, please contact</w:t>
      </w:r>
      <w:r>
        <w:rPr>
          <w:rFonts w:cs="Times New Roman"/>
          <w:sz w:val="18"/>
          <w:szCs w:val="18"/>
        </w:rPr>
        <w:t xml:space="preserve"> your program coordinator </w:t>
      </w:r>
      <w:bookmarkStart w:id="0" w:name="_GoBack"/>
      <w:bookmarkEnd w:id="0"/>
      <w:r>
        <w:rPr>
          <w:rFonts w:cs="Times New Roman"/>
          <w:sz w:val="18"/>
          <w:szCs w:val="18"/>
        </w:rPr>
        <w:t>immediately to make other arrangements.</w:t>
      </w:r>
    </w:p>
    <w:p>
      <w:pPr>
        <w:ind w:left="360"/>
        <w:rPr>
          <w:rFonts w:cs="Times New Roman"/>
          <w:b/>
        </w:rPr>
      </w:pPr>
    </w:p>
    <w:p>
      <w:pPr>
        <w:pStyle w:val="ListParagraph"/>
        <w:rPr>
          <w:rFonts w:cs="Times New Roman"/>
          <w:sz w:val="18"/>
          <w:szCs w:val="18"/>
        </w:rPr>
      </w:pPr>
    </w:p>
    <w:p>
      <w:pPr>
        <w:pStyle w:val="ListParagraph"/>
        <w:rPr>
          <w:rFonts w:cs="Times New Roman"/>
          <w:sz w:val="18"/>
          <w:szCs w:val="18"/>
        </w:rPr>
      </w:pPr>
    </w:p>
    <w:p>
      <w:pPr>
        <w:pStyle w:val="ListParagraph"/>
        <w:rPr>
          <w:rFonts w:cs="Times New Roman"/>
          <w:sz w:val="18"/>
          <w:szCs w:val="18"/>
        </w:rPr>
      </w:pPr>
    </w:p>
    <w:p>
      <w:pPr>
        <w:rPr>
          <w:rFonts w:cs="Times New Roman"/>
        </w:rPr>
      </w:pP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1442E"/>
    <w:multiLevelType w:val="hybridMultilevel"/>
    <w:tmpl w:val="C738347E"/>
    <w:lvl w:ilvl="0" w:tplc="830C0B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8135DF"/>
    <w:multiLevelType w:val="hybridMultilevel"/>
    <w:tmpl w:val="3F10B608"/>
    <w:lvl w:ilvl="0" w:tplc="53C2910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DA1F31"/>
    <w:multiLevelType w:val="hybridMultilevel"/>
    <w:tmpl w:val="C4AA4CB2"/>
    <w:lvl w:ilvl="0" w:tplc="830C0B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sbme.la.gov/licensure/physicia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vitas-solution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school.lsuhsc.edu/medical_education/gradua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cos.cms.hhs.gov/pecos/login.do" TargetMode="External"/><Relationship Id="rId5" Type="http://schemas.openxmlformats.org/officeDocument/2006/relationships/settings" Target="settings.xml"/><Relationship Id="rId15" Type="http://schemas.openxmlformats.org/officeDocument/2006/relationships/hyperlink" Target="http://www.lsuhsc.edu/maps/downtown.aspx" TargetMode="External"/><Relationship Id="rId10" Type="http://schemas.openxmlformats.org/officeDocument/2006/relationships/hyperlink" Target="https://nppes.cms.hhs.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suhscnolaparking.t2hosted.com/cmn/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D5CA-ECF6-4AD5-BFD9-75CD78AF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5635</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Ashley C.</dc:creator>
  <cp:lastModifiedBy>Callac, Christopher A.</cp:lastModifiedBy>
  <cp:revision>29</cp:revision>
  <cp:lastPrinted>2016-03-15T17:12:00Z</cp:lastPrinted>
  <dcterms:created xsi:type="dcterms:W3CDTF">2016-01-22T17:58:00Z</dcterms:created>
  <dcterms:modified xsi:type="dcterms:W3CDTF">2016-03-18T16:19:00Z</dcterms:modified>
</cp:coreProperties>
</file>